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75C" w:rsidRPr="0069475C" w:rsidRDefault="0069475C" w:rsidP="0069475C">
      <w:pPr>
        <w:spacing w:after="0" w:line="240" w:lineRule="auto"/>
        <w:jc w:val="right"/>
        <w:rPr>
          <w:rFonts w:asciiTheme="majorBidi" w:hAnsiTheme="majorBidi" w:cstheme="majorBidi"/>
          <w:bCs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8222"/>
      </w:tblGrid>
      <w:tr w:rsidR="00694598" w:rsidRPr="00154AE0" w:rsidTr="00154AE0">
        <w:trPr>
          <w:trHeight w:val="318"/>
        </w:trPr>
        <w:tc>
          <w:tcPr>
            <w:tcW w:w="9924" w:type="dxa"/>
            <w:gridSpan w:val="2"/>
          </w:tcPr>
          <w:p w:rsidR="00DF4AF0" w:rsidRPr="00EA6ECA" w:rsidRDefault="00DF4AF0" w:rsidP="00387E16">
            <w:pPr>
              <w:spacing w:after="0" w:line="240" w:lineRule="auto"/>
              <w:jc w:val="center"/>
              <w:rPr>
                <w:rFonts w:ascii="Arial Black" w:hAnsi="Arial Black" w:cstheme="majorBidi"/>
                <w:b/>
                <w:bCs/>
                <w:iCs/>
                <w:sz w:val="28"/>
                <w:szCs w:val="28"/>
              </w:rPr>
            </w:pPr>
            <w:r w:rsidRPr="00EA6ECA">
              <w:rPr>
                <w:rFonts w:ascii="Arial Black" w:hAnsi="Arial Black" w:cstheme="majorBidi"/>
                <w:b/>
                <w:bCs/>
                <w:iCs/>
                <w:sz w:val="28"/>
                <w:szCs w:val="28"/>
              </w:rPr>
              <w:t>Программа</w:t>
            </w:r>
          </w:p>
          <w:p w:rsidR="00694598" w:rsidRPr="00EA6ECA" w:rsidRDefault="00694598" w:rsidP="00577366">
            <w:pPr>
              <w:spacing w:after="0" w:line="240" w:lineRule="auto"/>
              <w:jc w:val="center"/>
              <w:rPr>
                <w:rFonts w:ascii="Arial Black" w:hAnsi="Arial Black" w:cstheme="majorBidi"/>
                <w:b/>
                <w:sz w:val="28"/>
                <w:szCs w:val="28"/>
              </w:rPr>
            </w:pPr>
            <w:r w:rsidRPr="00EA6ECA">
              <w:rPr>
                <w:rFonts w:ascii="Arial Black" w:hAnsi="Arial Black" w:cstheme="majorBidi"/>
                <w:b/>
                <w:sz w:val="28"/>
                <w:szCs w:val="28"/>
              </w:rPr>
              <w:t>VII</w:t>
            </w:r>
            <w:r w:rsidR="002F4EE0">
              <w:rPr>
                <w:rFonts w:ascii="Arial Black" w:hAnsi="Arial Black" w:cstheme="majorBidi"/>
                <w:b/>
                <w:sz w:val="28"/>
                <w:szCs w:val="28"/>
                <w:lang w:val="en-US"/>
              </w:rPr>
              <w:t>I</w:t>
            </w:r>
            <w:r w:rsidRPr="00EA6ECA">
              <w:rPr>
                <w:rFonts w:ascii="Arial Black" w:hAnsi="Arial Black" w:cstheme="majorBidi"/>
                <w:b/>
                <w:sz w:val="28"/>
                <w:szCs w:val="28"/>
              </w:rPr>
              <w:t xml:space="preserve"> Всероссийский конгресс </w:t>
            </w:r>
            <w:r w:rsidRPr="00EA6ECA">
              <w:rPr>
                <w:rFonts w:ascii="Arial Black" w:hAnsi="Arial Black" w:cstheme="majorBidi"/>
                <w:b/>
                <w:sz w:val="28"/>
                <w:szCs w:val="28"/>
              </w:rPr>
              <w:br/>
              <w:t>«Санаторно-курортная отрасль. Наука.</w:t>
            </w:r>
            <w:r w:rsidR="00200DB0" w:rsidRPr="00EA6ECA">
              <w:rPr>
                <w:rFonts w:ascii="Arial Black" w:hAnsi="Arial Black" w:cstheme="majorBidi"/>
                <w:b/>
                <w:sz w:val="28"/>
                <w:szCs w:val="28"/>
              </w:rPr>
              <w:t xml:space="preserve"> </w:t>
            </w:r>
            <w:r w:rsidRPr="00EA6ECA">
              <w:rPr>
                <w:rFonts w:ascii="Arial Black" w:hAnsi="Arial Black" w:cstheme="majorBidi"/>
                <w:b/>
                <w:sz w:val="28"/>
                <w:szCs w:val="28"/>
              </w:rPr>
              <w:t>Итоги»</w:t>
            </w:r>
          </w:p>
          <w:p w:rsidR="00694598" w:rsidRPr="00EA6ECA" w:rsidRDefault="00694598" w:rsidP="00387E1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  <w:p w:rsidR="00531FE0" w:rsidRPr="00EA6ECA" w:rsidRDefault="00820FC3" w:rsidP="000176C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8 </w:t>
            </w:r>
            <w:r w:rsidR="00694598" w:rsidRPr="00EA6ECA">
              <w:rPr>
                <w:rFonts w:asciiTheme="majorBidi" w:hAnsiTheme="majorBidi" w:cstheme="majorBidi"/>
                <w:b/>
                <w:sz w:val="28"/>
                <w:szCs w:val="28"/>
              </w:rPr>
              <w:t>декабря 202</w:t>
            </w: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6</w:t>
            </w:r>
            <w:r w:rsidR="00694598" w:rsidRPr="00EA6ECA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года</w:t>
            </w:r>
          </w:p>
          <w:p w:rsidR="00F94889" w:rsidRPr="00EA6ECA" w:rsidRDefault="00F94889" w:rsidP="000176C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</w:tr>
      <w:tr w:rsidR="00455A31" w:rsidRPr="00EA6ECA" w:rsidTr="00455A31">
        <w:trPr>
          <w:trHeight w:val="384"/>
        </w:trPr>
        <w:tc>
          <w:tcPr>
            <w:tcW w:w="9924" w:type="dxa"/>
            <w:gridSpan w:val="2"/>
            <w:shd w:val="clear" w:color="auto" w:fill="DEEAF6" w:themeFill="accent5" w:themeFillTint="33"/>
            <w:vAlign w:val="center"/>
          </w:tcPr>
          <w:p w:rsidR="00455A31" w:rsidRPr="00EA6ECA" w:rsidRDefault="00455A31" w:rsidP="0044200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 xml:space="preserve">Конференц-зал </w:t>
            </w:r>
            <w:r w:rsidRPr="00EA6ECA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L</w:t>
            </w:r>
          </w:p>
        </w:tc>
      </w:tr>
      <w:tr w:rsidR="00442000" w:rsidRPr="00EA6ECA" w:rsidTr="00154AE0">
        <w:trPr>
          <w:trHeight w:val="384"/>
        </w:trPr>
        <w:tc>
          <w:tcPr>
            <w:tcW w:w="1702" w:type="dxa"/>
            <w:shd w:val="clear" w:color="auto" w:fill="E7E6E6" w:themeFill="background2"/>
            <w:vAlign w:val="center"/>
          </w:tcPr>
          <w:p w:rsidR="00442000" w:rsidRPr="00A908CE" w:rsidRDefault="00FC0B68" w:rsidP="00A908C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10</w:t>
            </w:r>
            <w:r w:rsidR="00442000" w:rsidRPr="00A908CE">
              <w:rPr>
                <w:rFonts w:asciiTheme="majorBidi" w:hAnsiTheme="majorBidi" w:cstheme="majorBidi"/>
                <w:sz w:val="28"/>
                <w:szCs w:val="28"/>
              </w:rPr>
              <w:t>.00-11.00</w:t>
            </w:r>
          </w:p>
        </w:tc>
        <w:tc>
          <w:tcPr>
            <w:tcW w:w="8222" w:type="dxa"/>
            <w:shd w:val="clear" w:color="auto" w:fill="E7E6E6" w:themeFill="background2"/>
          </w:tcPr>
          <w:p w:rsidR="00442000" w:rsidRPr="00EA6ECA" w:rsidRDefault="00442000" w:rsidP="0044200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Сбор участников. Осмотр выставки</w:t>
            </w:r>
          </w:p>
        </w:tc>
      </w:tr>
      <w:tr w:rsidR="00442000" w:rsidRPr="00EA6ECA" w:rsidTr="00154AE0">
        <w:trPr>
          <w:trHeight w:val="318"/>
        </w:trPr>
        <w:tc>
          <w:tcPr>
            <w:tcW w:w="1702" w:type="dxa"/>
            <w:shd w:val="clear" w:color="auto" w:fill="CBC7D1"/>
            <w:vAlign w:val="center"/>
          </w:tcPr>
          <w:p w:rsidR="00442000" w:rsidRPr="00A908CE" w:rsidRDefault="00442000" w:rsidP="00A908C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bookmarkStart w:id="0" w:name="_Hlk211806796"/>
            <w:r w:rsidRPr="00A908CE">
              <w:rPr>
                <w:rFonts w:asciiTheme="majorBidi" w:hAnsiTheme="majorBidi" w:cstheme="majorBidi"/>
                <w:sz w:val="28"/>
                <w:szCs w:val="28"/>
              </w:rPr>
              <w:t>11.00-12.3</w:t>
            </w:r>
            <w:r w:rsidR="002F7379" w:rsidRPr="00A908C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8222" w:type="dxa"/>
            <w:shd w:val="clear" w:color="auto" w:fill="CBC7D1"/>
            <w:vAlign w:val="center"/>
          </w:tcPr>
          <w:p w:rsidR="006E4E21" w:rsidRPr="00EA6ECA" w:rsidRDefault="006E4E21" w:rsidP="0044200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</w:p>
          <w:p w:rsidR="00442000" w:rsidRPr="00EA6ECA" w:rsidRDefault="00442000" w:rsidP="0044200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VII</w:t>
            </w:r>
            <w:r w:rsidR="002F4EE0">
              <w:rPr>
                <w:rFonts w:asciiTheme="majorBidi" w:hAnsiTheme="majorBidi" w:cstheme="majorBidi"/>
                <w:b/>
                <w:iCs/>
                <w:sz w:val="28"/>
                <w:szCs w:val="28"/>
                <w:lang w:val="en-US"/>
              </w:rPr>
              <w:t>I</w:t>
            </w: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 Всероссийский конгресс</w:t>
            </w:r>
          </w:p>
          <w:p w:rsidR="00442000" w:rsidRPr="00EA6ECA" w:rsidRDefault="00442000" w:rsidP="0044200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«Санаторно-курортная отрасль. Наука. Итоги»</w:t>
            </w:r>
          </w:p>
          <w:p w:rsidR="006E4E21" w:rsidRDefault="00442000" w:rsidP="009667B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Модератор: </w:t>
            </w:r>
            <w:r w:rsidR="00A908CE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Зубарева Н.Н.</w:t>
            </w:r>
          </w:p>
          <w:p w:rsidR="00577366" w:rsidRPr="00A908CE" w:rsidRDefault="00577366" w:rsidP="009667B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</w:p>
          <w:p w:rsidR="00577366" w:rsidRDefault="00577366" w:rsidP="0057736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Пленарное заседание</w:t>
            </w:r>
          </w:p>
          <w:p w:rsidR="0018266A" w:rsidRPr="00EA6ECA" w:rsidRDefault="0018266A" w:rsidP="009667B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455A31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КУРОРТОЛОГИЯ БУДУЩЕГО:</w:t>
            </w:r>
            <w:r w:rsidRPr="00455A31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br/>
            </w:r>
            <w:r w:rsidR="007C4B59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СТРАТЕГИЯ НАУЧНОГО ЛИДЕРСТВА, </w:t>
            </w:r>
            <w:r w:rsidR="0069475C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br/>
            </w:r>
            <w:r w:rsidR="007C4B59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ТЕХНОЛОГИЙ И </w:t>
            </w:r>
            <w:r w:rsidR="0069475C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ЗДОРОВОГО</w:t>
            </w:r>
            <w:r w:rsidR="007C4B59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 ДОЛГОЛЕТИЯ</w:t>
            </w:r>
          </w:p>
        </w:tc>
      </w:tr>
      <w:bookmarkEnd w:id="0"/>
      <w:tr w:rsidR="00442000" w:rsidRPr="00EA6ECA" w:rsidTr="009811CE">
        <w:trPr>
          <w:trHeight w:val="1963"/>
        </w:trPr>
        <w:tc>
          <w:tcPr>
            <w:tcW w:w="1702" w:type="dxa"/>
            <w:vAlign w:val="center"/>
          </w:tcPr>
          <w:p w:rsidR="00442000" w:rsidRPr="00A908CE" w:rsidRDefault="00442000" w:rsidP="00A908C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11.00-11.</w:t>
            </w:r>
            <w:r w:rsidR="00C631C8" w:rsidRPr="00A908CE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2F7379" w:rsidRPr="00A908C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5</w:t>
            </w:r>
          </w:p>
        </w:tc>
        <w:tc>
          <w:tcPr>
            <w:tcW w:w="8222" w:type="dxa"/>
          </w:tcPr>
          <w:p w:rsidR="00442000" w:rsidRPr="00EA6ECA" w:rsidRDefault="00442000" w:rsidP="00387E16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Торжественное открытие конгресса</w:t>
            </w:r>
          </w:p>
          <w:p w:rsidR="007F3CB1" w:rsidRPr="0018266A" w:rsidRDefault="007F3CB1" w:rsidP="007F3CB1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18266A">
              <w:rPr>
                <w:rFonts w:asciiTheme="majorBidi" w:hAnsiTheme="majorBidi" w:cstheme="majorBidi"/>
                <w:i/>
                <w:sz w:val="28"/>
                <w:szCs w:val="28"/>
              </w:rPr>
              <w:t>Приветственное слово:</w:t>
            </w:r>
          </w:p>
          <w:p w:rsidR="00442000" w:rsidRPr="00EC1256" w:rsidRDefault="00E8224A" w:rsidP="00E8224A">
            <w:pPr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Бадлуев</w:t>
            </w:r>
            <w:proofErr w:type="spellEnd"/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Даржа</w:t>
            </w:r>
            <w:proofErr w:type="spellEnd"/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 xml:space="preserve"> Эдуардович, </w:t>
            </w:r>
            <w:r w:rsidRPr="00EA6EC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заместитель директора Департамента организации медицинской помощи и санаторно-курортного дела Министерства здравоохранения Российской Федерации</w:t>
            </w:r>
            <w:r w:rsidRPr="00EA6EC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442000" w:rsidRPr="00EA6ECA" w:rsidTr="00154AE0">
        <w:trPr>
          <w:trHeight w:val="965"/>
        </w:trPr>
        <w:tc>
          <w:tcPr>
            <w:tcW w:w="1702" w:type="dxa"/>
            <w:vAlign w:val="center"/>
          </w:tcPr>
          <w:p w:rsidR="00442000" w:rsidRPr="00A908CE" w:rsidRDefault="0018266A" w:rsidP="00A908C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11.15-11.35</w:t>
            </w:r>
          </w:p>
        </w:tc>
        <w:tc>
          <w:tcPr>
            <w:tcW w:w="8222" w:type="dxa"/>
          </w:tcPr>
          <w:p w:rsidR="00820FC3" w:rsidRPr="009811CE" w:rsidRDefault="0018266A" w:rsidP="00ED613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</w:pPr>
            <w:r w:rsidRPr="009811CE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>Санаторно-курортная отрасль 2026</w:t>
            </w:r>
            <w:r w:rsidR="0073704F" w:rsidRPr="009811CE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>:</w:t>
            </w:r>
            <w:r w:rsidR="0069475C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 xml:space="preserve"> </w:t>
            </w:r>
            <w:r w:rsidR="0073704F" w:rsidRPr="009811CE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>основные направления развития</w:t>
            </w:r>
          </w:p>
          <w:p w:rsidR="00442000" w:rsidRPr="0069475C" w:rsidRDefault="00442000" w:rsidP="0069475C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Зубарева Наталия Николаевна</w:t>
            </w:r>
            <w:r w:rsidR="0069475C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 xml:space="preserve">, </w:t>
            </w:r>
            <w:r w:rsidR="00232BF5" w:rsidRPr="00EA6ECA">
              <w:rPr>
                <w:rFonts w:ascii="Times New Roman" w:hAnsi="Times New Roman"/>
                <w:sz w:val="28"/>
                <w:szCs w:val="28"/>
              </w:rPr>
              <w:t>доктор экономических наук, доцент</w:t>
            </w:r>
            <w:r w:rsidRPr="00EA6EC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20FC3">
              <w:rPr>
                <w:rFonts w:ascii="Times New Roman" w:hAnsi="Times New Roman"/>
                <w:sz w:val="28"/>
                <w:szCs w:val="28"/>
              </w:rPr>
              <w:t xml:space="preserve">генеральный </w:t>
            </w:r>
            <w:r w:rsidRPr="00EA6ECA">
              <w:rPr>
                <w:rFonts w:ascii="Times New Roman" w:hAnsi="Times New Roman"/>
                <w:sz w:val="28"/>
                <w:szCs w:val="28"/>
              </w:rPr>
              <w:t>директор ФГБУ «НМИЦ РК» Минздрава России</w:t>
            </w:r>
          </w:p>
        </w:tc>
      </w:tr>
      <w:tr w:rsidR="00252A5E" w:rsidRPr="00EA6ECA" w:rsidTr="00154AE0">
        <w:trPr>
          <w:trHeight w:val="557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11.35-11.55</w:t>
            </w:r>
          </w:p>
        </w:tc>
        <w:tc>
          <w:tcPr>
            <w:tcW w:w="8222" w:type="dxa"/>
          </w:tcPr>
          <w:p w:rsidR="00252A5E" w:rsidRDefault="00252A5E" w:rsidP="00252A5E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</w:pPr>
            <w:r w:rsidRPr="009811CE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>Тема доклада уточняется</w:t>
            </w:r>
            <w:r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 xml:space="preserve"> </w:t>
            </w:r>
          </w:p>
          <w:p w:rsidR="00455A31" w:rsidRPr="009811CE" w:rsidRDefault="00252A5E" w:rsidP="00981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00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Разумов Александр Николаевич, </w:t>
            </w:r>
            <w:r w:rsidRPr="00C00A1A">
              <w:rPr>
                <w:rFonts w:ascii="Times New Roman" w:hAnsi="Times New Roman" w:cs="Times New Roman"/>
                <w:sz w:val="28"/>
                <w:szCs w:val="28"/>
              </w:rPr>
              <w:t xml:space="preserve">доктор медицинских наук, профессор, </w:t>
            </w:r>
            <w:r w:rsidR="005E73D9" w:rsidRPr="00C00A1A">
              <w:rPr>
                <w:rFonts w:ascii="Times New Roman" w:hAnsi="Times New Roman" w:cs="Times New Roman"/>
                <w:sz w:val="28"/>
                <w:szCs w:val="28"/>
              </w:rPr>
              <w:t xml:space="preserve">академик РАН, </w:t>
            </w:r>
            <w:r w:rsidRPr="00C00A1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кафедрой восстановительной медицины, реабилитации и курортологии ФГАОУ ВО «Первый МГМУ им И.М. Сеченова» Минздрава России, </w:t>
            </w:r>
            <w:r w:rsidRPr="00C00A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президент ГАУЗ «Московский научно-практический центр медицинской реабилитации, восстановительной и спортивной медицины Департамента здравоохранения города Москвы»</w:t>
            </w:r>
          </w:p>
        </w:tc>
      </w:tr>
      <w:tr w:rsidR="00252A5E" w:rsidRPr="00EA6ECA" w:rsidTr="00154AE0">
        <w:trPr>
          <w:trHeight w:val="556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11.55-12.15</w:t>
            </w:r>
          </w:p>
        </w:tc>
        <w:tc>
          <w:tcPr>
            <w:tcW w:w="8222" w:type="dxa"/>
          </w:tcPr>
          <w:p w:rsidR="00252A5E" w:rsidRDefault="0073704F" w:rsidP="00252A5E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>Методы и методики санаторно-курортного лечения. Инновации и технологии</w:t>
            </w:r>
          </w:p>
          <w:p w:rsidR="00252A5E" w:rsidRPr="009811CE" w:rsidRDefault="0073704F" w:rsidP="009811CE">
            <w:pPr>
              <w:spacing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Яковлев Максим Юрьевич</w:t>
            </w:r>
            <w:r w:rsidR="00981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="009811CE" w:rsidRPr="006C7C08">
              <w:rPr>
                <w:rFonts w:asciiTheme="majorBidi" w:hAnsiTheme="majorBidi" w:cstheme="majorBidi"/>
                <w:sz w:val="28"/>
                <w:szCs w:val="28"/>
              </w:rPr>
              <w:t>доктор медицинских наук</w:t>
            </w:r>
            <w:r w:rsidR="009811CE">
              <w:rPr>
                <w:rFonts w:asciiTheme="majorBidi" w:hAnsiTheme="majorBidi" w:cstheme="majorBidi"/>
                <w:sz w:val="28"/>
                <w:szCs w:val="28"/>
              </w:rPr>
              <w:t>, з</w:t>
            </w:r>
            <w:r w:rsidR="009811CE" w:rsidRPr="00A91562">
              <w:rPr>
                <w:rFonts w:asciiTheme="majorBidi" w:hAnsiTheme="majorBidi" w:cstheme="majorBidi"/>
                <w:sz w:val="28"/>
                <w:szCs w:val="28"/>
              </w:rPr>
              <w:t xml:space="preserve">аместитель генерального директора по стратегическому развитию ФГБУ «НМИЦ </w:t>
            </w:r>
            <w:r w:rsidR="009811CE">
              <w:rPr>
                <w:rFonts w:asciiTheme="majorBidi" w:hAnsiTheme="majorBidi" w:cstheme="majorBidi"/>
                <w:sz w:val="28"/>
                <w:szCs w:val="28"/>
              </w:rPr>
              <w:t>РК</w:t>
            </w:r>
            <w:r w:rsidR="009811CE" w:rsidRPr="00A91562">
              <w:rPr>
                <w:rFonts w:asciiTheme="majorBidi" w:hAnsiTheme="majorBidi" w:cstheme="majorBidi"/>
                <w:sz w:val="28"/>
                <w:szCs w:val="28"/>
              </w:rPr>
              <w:t>» Минздрава России</w:t>
            </w:r>
            <w:r w:rsidR="009811CE">
              <w:rPr>
                <w:rFonts w:asciiTheme="majorBidi" w:hAnsiTheme="majorBidi" w:cstheme="majorBidi"/>
                <w:sz w:val="28"/>
                <w:szCs w:val="28"/>
              </w:rPr>
              <w:t>,</w:t>
            </w:r>
            <w:r w:rsidR="009811CE">
              <w:t xml:space="preserve"> </w:t>
            </w:r>
            <w:r w:rsidR="009811CE" w:rsidRPr="009811CE">
              <w:rPr>
                <w:rFonts w:asciiTheme="majorBidi" w:hAnsiTheme="majorBidi" w:cstheme="majorBidi"/>
                <w:sz w:val="28"/>
                <w:szCs w:val="28"/>
              </w:rPr>
              <w:t>главный внештатный специалист по санаторно-курортному лечению Министерства здравоохранения Российской Федерации</w:t>
            </w:r>
            <w:r w:rsidR="009811CE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252A5E" w:rsidRPr="00EA6ECA" w:rsidTr="00154AE0">
        <w:trPr>
          <w:trHeight w:val="521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12.15-12.20</w:t>
            </w:r>
          </w:p>
        </w:tc>
        <w:tc>
          <w:tcPr>
            <w:tcW w:w="8222" w:type="dxa"/>
          </w:tcPr>
          <w:p w:rsidR="00252A5E" w:rsidRPr="004E158C" w:rsidRDefault="00252A5E" w:rsidP="00252A5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36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4E15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36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Подведение итогов.</w:t>
            </w:r>
          </w:p>
        </w:tc>
      </w:tr>
      <w:tr w:rsidR="00252A5E" w:rsidRPr="00EA6ECA" w:rsidTr="00154AE0">
        <w:trPr>
          <w:trHeight w:val="337"/>
        </w:trPr>
        <w:tc>
          <w:tcPr>
            <w:tcW w:w="1702" w:type="dxa"/>
            <w:shd w:val="clear" w:color="auto" w:fill="E7E6E6" w:themeFill="background2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12.20-1</w:t>
            </w:r>
            <w:r w:rsidRPr="00A908C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4</w:t>
            </w:r>
            <w:r w:rsidRPr="00A908CE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Pr="00A908C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8222" w:type="dxa"/>
            <w:shd w:val="clear" w:color="auto" w:fill="E7E6E6" w:themeFill="background2"/>
          </w:tcPr>
          <w:p w:rsidR="00252A5E" w:rsidRPr="00EA6ECA" w:rsidRDefault="00252A5E" w:rsidP="00252A5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  <w:r w:rsidRPr="00EA6ECA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Перерыв. Осмотр выставки. Обед</w:t>
            </w:r>
          </w:p>
        </w:tc>
      </w:tr>
      <w:tr w:rsidR="00252A5E" w:rsidRPr="00EA6ECA" w:rsidTr="00154AE0">
        <w:trPr>
          <w:trHeight w:val="1767"/>
        </w:trPr>
        <w:tc>
          <w:tcPr>
            <w:tcW w:w="1702" w:type="dxa"/>
            <w:shd w:val="clear" w:color="auto" w:fill="CBC7D1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8222" w:type="dxa"/>
            <w:shd w:val="clear" w:color="auto" w:fill="CBC7D1"/>
          </w:tcPr>
          <w:p w:rsidR="00252A5E" w:rsidRPr="00EA6ECA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</w:p>
          <w:p w:rsidR="00252A5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Заседание профильной комиссии Министерства здравоохранения Российской Федерации </w:t>
            </w: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br/>
              <w:t>по санаторно-курортному лечению</w:t>
            </w:r>
          </w:p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ЯРМАРКА ТЕХНОЛОГИЙ</w:t>
            </w:r>
          </w:p>
        </w:tc>
      </w:tr>
      <w:tr w:rsidR="00252A5E" w:rsidRPr="00EA6ECA" w:rsidTr="00154AE0">
        <w:trPr>
          <w:trHeight w:val="585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12.</w:t>
            </w:r>
            <w:r w:rsidRPr="00A908C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  <w:r w:rsidRPr="00A908CE">
              <w:rPr>
                <w:rFonts w:asciiTheme="majorBidi" w:hAnsiTheme="majorBidi" w:cstheme="majorBidi"/>
                <w:sz w:val="28"/>
                <w:szCs w:val="28"/>
              </w:rPr>
              <w:t>-14.10</w:t>
            </w:r>
          </w:p>
        </w:tc>
        <w:tc>
          <w:tcPr>
            <w:tcW w:w="8222" w:type="dxa"/>
          </w:tcPr>
          <w:p w:rsidR="00252A5E" w:rsidRPr="00154AE0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Вступительное слово.</w:t>
            </w:r>
            <w:r w:rsidRPr="00A908CE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 Яковлев М.Ю.</w:t>
            </w:r>
          </w:p>
          <w:p w:rsidR="00252A5E" w:rsidRPr="00C33251" w:rsidRDefault="00252A5E" w:rsidP="00252A5E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Представление технологий для внедрения в практику применения санаторно-курортной отрасли (по результатам предварительного отбора представленных методик)</w:t>
            </w:r>
            <w:r w:rsidR="00C33251" w:rsidRPr="00C33251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  <w:p w:rsidR="00252A5E" w:rsidRPr="00A908CE" w:rsidRDefault="007C4B59" w:rsidP="00252A5E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Интерактивное г</w:t>
            </w:r>
            <w:r w:rsidR="00252A5E">
              <w:rPr>
                <w:rFonts w:asciiTheme="majorBidi" w:hAnsiTheme="majorBidi" w:cstheme="majorBidi"/>
                <w:sz w:val="28"/>
                <w:szCs w:val="28"/>
              </w:rPr>
              <w:t xml:space="preserve">олосование по </w:t>
            </w:r>
            <w:r w:rsidR="00252A5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QR</w:t>
            </w:r>
            <w:r w:rsidR="00252A5E" w:rsidRPr="002F4EE0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52A5E">
              <w:rPr>
                <w:rFonts w:asciiTheme="majorBidi" w:hAnsiTheme="majorBidi" w:cstheme="majorBidi"/>
                <w:sz w:val="28"/>
                <w:szCs w:val="28"/>
              </w:rPr>
              <w:t xml:space="preserve">– коду за лучшие технологии </w:t>
            </w:r>
            <w:r w:rsidR="00C33251" w:rsidRPr="0069475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="00252A5E">
              <w:rPr>
                <w:rFonts w:asciiTheme="majorBidi" w:hAnsiTheme="majorBidi" w:cstheme="majorBidi"/>
                <w:sz w:val="28"/>
                <w:szCs w:val="28"/>
              </w:rPr>
              <w:t>к внедрению в СКК РФ</w:t>
            </w:r>
            <w:r w:rsidR="0069475C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</w:tr>
      <w:tr w:rsidR="00252A5E" w:rsidRPr="00EA6ECA" w:rsidTr="00154AE0">
        <w:trPr>
          <w:trHeight w:val="40"/>
        </w:trPr>
        <w:tc>
          <w:tcPr>
            <w:tcW w:w="1702" w:type="dxa"/>
            <w:shd w:val="clear" w:color="auto" w:fill="E7E6E6" w:themeFill="background2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14.10-14.30</w:t>
            </w:r>
          </w:p>
        </w:tc>
        <w:tc>
          <w:tcPr>
            <w:tcW w:w="8222" w:type="dxa"/>
            <w:shd w:val="clear" w:color="auto" w:fill="E7E6E6" w:themeFill="background2"/>
          </w:tcPr>
          <w:p w:rsidR="00252A5E" w:rsidRPr="00EA6ECA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Перерыв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 Осмотр выставки</w:t>
            </w:r>
          </w:p>
        </w:tc>
      </w:tr>
      <w:tr w:rsidR="00252A5E" w:rsidRPr="00EA6ECA" w:rsidTr="00455A31">
        <w:trPr>
          <w:trHeight w:val="268"/>
        </w:trPr>
        <w:tc>
          <w:tcPr>
            <w:tcW w:w="9924" w:type="dxa"/>
            <w:gridSpan w:val="2"/>
            <w:shd w:val="clear" w:color="auto" w:fill="DEEAF6" w:themeFill="accent5" w:themeFillTint="33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Презентационная площадка «ЭСКУЛАП»</w:t>
            </w:r>
          </w:p>
        </w:tc>
      </w:tr>
      <w:tr w:rsidR="00252A5E" w:rsidRPr="00EA6ECA" w:rsidTr="00154AE0">
        <w:trPr>
          <w:trHeight w:val="318"/>
        </w:trPr>
        <w:tc>
          <w:tcPr>
            <w:tcW w:w="1702" w:type="dxa"/>
            <w:shd w:val="clear" w:color="auto" w:fill="CBC7D1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14.30-1</w:t>
            </w:r>
            <w:r w:rsidR="00577366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A908CE">
              <w:rPr>
                <w:rFonts w:asciiTheme="majorBidi" w:hAnsiTheme="majorBidi" w:cstheme="majorBidi"/>
                <w:sz w:val="28"/>
                <w:szCs w:val="28"/>
              </w:rPr>
              <w:t>.30</w:t>
            </w:r>
          </w:p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CBC7D1"/>
            <w:vAlign w:val="center"/>
          </w:tcPr>
          <w:p w:rsidR="00252A5E" w:rsidRPr="00EA6ECA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</w:p>
          <w:p w:rsidR="00252A5E" w:rsidRPr="00EA6ECA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VII</w:t>
            </w:r>
            <w:r>
              <w:rPr>
                <w:rFonts w:asciiTheme="majorBidi" w:hAnsiTheme="majorBidi" w:cstheme="majorBidi"/>
                <w:b/>
                <w:iCs/>
                <w:sz w:val="28"/>
                <w:szCs w:val="28"/>
                <w:lang w:val="en-US"/>
              </w:rPr>
              <w:t>I</w:t>
            </w:r>
            <w:r w:rsidRPr="00A908CE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 xml:space="preserve"> </w:t>
            </w: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Всероссийский конгресс</w:t>
            </w:r>
          </w:p>
          <w:p w:rsidR="00252A5E" w:rsidRPr="00EA6ECA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«Санаторно-курортная отрасль. Наука. Итоги»</w:t>
            </w:r>
          </w:p>
          <w:p w:rsidR="00252A5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 w:rsidRPr="00EA6ECA"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Модератор: Яковлев М.Ю.</w:t>
            </w:r>
          </w:p>
          <w:p w:rsidR="00252A5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</w:p>
          <w:p w:rsidR="00577366" w:rsidRDefault="00577366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Круглый стол</w:t>
            </w:r>
          </w:p>
          <w:p w:rsidR="00252A5E" w:rsidRPr="00EA6ECA" w:rsidRDefault="00577366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iCs/>
                <w:sz w:val="28"/>
                <w:szCs w:val="28"/>
              </w:rPr>
              <w:t>ВНЕДРЕНИЕ ИНДИВИДУАЛЬНЫХ ПРОГРАММ САНАТОРНО-КУРОРТНОГО ЛЕЧЕНИЯ В ПРАКТИКУ</w:t>
            </w:r>
          </w:p>
        </w:tc>
      </w:tr>
      <w:tr w:rsidR="00252A5E" w:rsidRPr="00EA6ECA" w:rsidTr="00154AE0">
        <w:trPr>
          <w:trHeight w:val="280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222" w:type="dxa"/>
          </w:tcPr>
          <w:p w:rsidR="00C33251" w:rsidRPr="00577366" w:rsidRDefault="00C33251" w:rsidP="0057736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252A5E" w:rsidRPr="00A908CE" w:rsidRDefault="00577366" w:rsidP="00252A5E">
            <w:pPr>
              <w:spacing w:after="0" w:line="240" w:lineRule="auto"/>
              <w:ind w:left="31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Участники круглого стола</w:t>
            </w:r>
            <w:r w:rsidR="007C4B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: </w:t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>д.м.н.</w:t>
            </w:r>
            <w:r w:rsidR="00ED6136">
              <w:rPr>
                <w:rFonts w:asciiTheme="majorBidi" w:hAnsiTheme="majorBidi" w:cstheme="majorBidi"/>
                <w:sz w:val="28"/>
                <w:szCs w:val="28"/>
              </w:rPr>
              <w:t xml:space="preserve">, проф. </w:t>
            </w:r>
            <w:proofErr w:type="spellStart"/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>Кончугова</w:t>
            </w:r>
            <w:proofErr w:type="spellEnd"/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 Т.В., </w:t>
            </w:r>
            <w:r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>д.м.н.</w:t>
            </w:r>
            <w:r w:rsidR="00ED6136">
              <w:rPr>
                <w:rFonts w:asciiTheme="majorBidi" w:hAnsiTheme="majorBidi" w:cstheme="majorBidi"/>
                <w:sz w:val="28"/>
                <w:szCs w:val="28"/>
              </w:rPr>
              <w:t>, д.э.н.</w:t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Никитин М.В., </w:t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>д.м.н.</w:t>
            </w:r>
            <w:r w:rsidR="00ED6136">
              <w:rPr>
                <w:rFonts w:asciiTheme="majorBidi" w:hAnsiTheme="majorBidi" w:cstheme="majorBidi"/>
                <w:sz w:val="28"/>
                <w:szCs w:val="28"/>
              </w:rPr>
              <w:t>, доц.</w:t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>Марченкова Л.А.,</w:t>
            </w:r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д.м.н. </w:t>
            </w:r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Селянина Г.А., </w:t>
            </w:r>
            <w:r w:rsidR="007C4B59" w:rsidRPr="00455A31">
              <w:rPr>
                <w:rFonts w:asciiTheme="majorBidi" w:hAnsiTheme="majorBidi" w:cstheme="majorBidi"/>
                <w:sz w:val="28"/>
                <w:szCs w:val="28"/>
              </w:rPr>
              <w:t>д.м.н.</w:t>
            </w:r>
            <w:r w:rsidR="00ED6136">
              <w:rPr>
                <w:rFonts w:asciiTheme="majorBidi" w:hAnsiTheme="majorBidi" w:cstheme="majorBidi"/>
                <w:sz w:val="28"/>
                <w:szCs w:val="28"/>
              </w:rPr>
              <w:t>, проф.</w:t>
            </w:r>
            <w:r w:rsidR="00455A31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>Туровинина</w:t>
            </w:r>
            <w:proofErr w:type="spellEnd"/>
            <w:r w:rsidR="00252A5E" w:rsidRPr="00455A31">
              <w:rPr>
                <w:rFonts w:asciiTheme="majorBidi" w:hAnsiTheme="majorBidi" w:cstheme="majorBidi"/>
                <w:sz w:val="28"/>
                <w:szCs w:val="28"/>
              </w:rPr>
              <w:t xml:space="preserve"> Е.Ф.</w:t>
            </w:r>
          </w:p>
        </w:tc>
      </w:tr>
      <w:tr w:rsidR="00252A5E" w:rsidRPr="00EA6ECA" w:rsidTr="00154AE0">
        <w:trPr>
          <w:trHeight w:val="481"/>
        </w:trPr>
        <w:tc>
          <w:tcPr>
            <w:tcW w:w="1702" w:type="dxa"/>
            <w:vAlign w:val="center"/>
          </w:tcPr>
          <w:p w:rsidR="00252A5E" w:rsidRPr="00A908CE" w:rsidRDefault="00252A5E" w:rsidP="00252A5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sz w:val="28"/>
                <w:szCs w:val="28"/>
              </w:rPr>
              <w:t>16.30-17.30</w:t>
            </w:r>
          </w:p>
        </w:tc>
        <w:tc>
          <w:tcPr>
            <w:tcW w:w="8222" w:type="dxa"/>
          </w:tcPr>
          <w:p w:rsidR="00252A5E" w:rsidRPr="00B00ADD" w:rsidRDefault="00252A5E" w:rsidP="00252A5E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</w:pPr>
            <w:r w:rsidRPr="00A908CE">
              <w:rPr>
                <w:rFonts w:asciiTheme="majorBidi" w:hAnsiTheme="majorBidi" w:cstheme="majorBidi"/>
                <w:b/>
                <w:bCs/>
                <w:i/>
                <w:sz w:val="28"/>
                <w:szCs w:val="28"/>
              </w:rPr>
              <w:t xml:space="preserve">Дискуссия. Подведение итогов. </w:t>
            </w:r>
            <w:r w:rsidRPr="00A908C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Закрытие конгресса.</w:t>
            </w:r>
          </w:p>
        </w:tc>
      </w:tr>
    </w:tbl>
    <w:p w:rsidR="0018266A" w:rsidRPr="00FB3EE1" w:rsidRDefault="0018266A" w:rsidP="00B00ADD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sectPr w:rsidR="0018266A" w:rsidRPr="00FB3EE1" w:rsidSect="0057736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41EC"/>
    <w:multiLevelType w:val="hybridMultilevel"/>
    <w:tmpl w:val="A500A504"/>
    <w:lvl w:ilvl="0" w:tplc="FE5484A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170CA"/>
    <w:multiLevelType w:val="hybridMultilevel"/>
    <w:tmpl w:val="0FD26F54"/>
    <w:lvl w:ilvl="0" w:tplc="036A53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07258"/>
    <w:multiLevelType w:val="hybridMultilevel"/>
    <w:tmpl w:val="DDE08E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6777E"/>
    <w:multiLevelType w:val="multilevel"/>
    <w:tmpl w:val="E856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91C24"/>
    <w:multiLevelType w:val="hybridMultilevel"/>
    <w:tmpl w:val="8674831C"/>
    <w:lvl w:ilvl="0" w:tplc="F5CAF650">
      <w:start w:val="1"/>
      <w:numFmt w:val="decimal"/>
      <w:lvlText w:val="%1."/>
      <w:lvlJc w:val="left"/>
      <w:pPr>
        <w:ind w:left="3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467"/>
    <w:rsid w:val="000176CE"/>
    <w:rsid w:val="00020613"/>
    <w:rsid w:val="00046A5F"/>
    <w:rsid w:val="0009627C"/>
    <w:rsid w:val="000B62AD"/>
    <w:rsid w:val="000C3CE2"/>
    <w:rsid w:val="000F55F7"/>
    <w:rsid w:val="00124A63"/>
    <w:rsid w:val="00154AE0"/>
    <w:rsid w:val="00165182"/>
    <w:rsid w:val="00173800"/>
    <w:rsid w:val="0018266A"/>
    <w:rsid w:val="00185381"/>
    <w:rsid w:val="00193739"/>
    <w:rsid w:val="001B2FC2"/>
    <w:rsid w:val="001D1779"/>
    <w:rsid w:val="001E40D4"/>
    <w:rsid w:val="00200DB0"/>
    <w:rsid w:val="002051CA"/>
    <w:rsid w:val="00232BF5"/>
    <w:rsid w:val="00251407"/>
    <w:rsid w:val="00252A5E"/>
    <w:rsid w:val="00275701"/>
    <w:rsid w:val="0027777C"/>
    <w:rsid w:val="00277D18"/>
    <w:rsid w:val="002C55F2"/>
    <w:rsid w:val="002D47F7"/>
    <w:rsid w:val="002F35C2"/>
    <w:rsid w:val="002F4EE0"/>
    <w:rsid w:val="002F6332"/>
    <w:rsid w:val="002F7379"/>
    <w:rsid w:val="003135A0"/>
    <w:rsid w:val="00317C55"/>
    <w:rsid w:val="00322976"/>
    <w:rsid w:val="00343AB9"/>
    <w:rsid w:val="003519A5"/>
    <w:rsid w:val="00387E16"/>
    <w:rsid w:val="003910D8"/>
    <w:rsid w:val="003D1AD2"/>
    <w:rsid w:val="003E2519"/>
    <w:rsid w:val="00442000"/>
    <w:rsid w:val="004557DE"/>
    <w:rsid w:val="00455A31"/>
    <w:rsid w:val="00465FB2"/>
    <w:rsid w:val="00480D96"/>
    <w:rsid w:val="004A579B"/>
    <w:rsid w:val="004E158C"/>
    <w:rsid w:val="00531ADD"/>
    <w:rsid w:val="00531FE0"/>
    <w:rsid w:val="00577366"/>
    <w:rsid w:val="005837AD"/>
    <w:rsid w:val="0059249E"/>
    <w:rsid w:val="005D7716"/>
    <w:rsid w:val="005E73D9"/>
    <w:rsid w:val="0064747E"/>
    <w:rsid w:val="006614A6"/>
    <w:rsid w:val="00672ED4"/>
    <w:rsid w:val="0067339B"/>
    <w:rsid w:val="006802FA"/>
    <w:rsid w:val="00684F8B"/>
    <w:rsid w:val="00694598"/>
    <w:rsid w:val="0069475C"/>
    <w:rsid w:val="006A0804"/>
    <w:rsid w:val="006B16C8"/>
    <w:rsid w:val="006D0C00"/>
    <w:rsid w:val="006E4E21"/>
    <w:rsid w:val="0073704F"/>
    <w:rsid w:val="007817AA"/>
    <w:rsid w:val="00781D6E"/>
    <w:rsid w:val="0078227E"/>
    <w:rsid w:val="00796A75"/>
    <w:rsid w:val="00797AC8"/>
    <w:rsid w:val="007A2E0F"/>
    <w:rsid w:val="007A786D"/>
    <w:rsid w:val="007B7163"/>
    <w:rsid w:val="007C2CFC"/>
    <w:rsid w:val="007C4B59"/>
    <w:rsid w:val="007C575C"/>
    <w:rsid w:val="007E371C"/>
    <w:rsid w:val="007F3CB1"/>
    <w:rsid w:val="00803001"/>
    <w:rsid w:val="00810A9F"/>
    <w:rsid w:val="00820FC3"/>
    <w:rsid w:val="008636BB"/>
    <w:rsid w:val="00881182"/>
    <w:rsid w:val="008A54C3"/>
    <w:rsid w:val="008D06CD"/>
    <w:rsid w:val="00927E42"/>
    <w:rsid w:val="00932F6E"/>
    <w:rsid w:val="009574CE"/>
    <w:rsid w:val="00965DD0"/>
    <w:rsid w:val="009667BF"/>
    <w:rsid w:val="009811CE"/>
    <w:rsid w:val="00981BDB"/>
    <w:rsid w:val="00987DD3"/>
    <w:rsid w:val="009D5F7C"/>
    <w:rsid w:val="009D7EC1"/>
    <w:rsid w:val="009F0C4C"/>
    <w:rsid w:val="00A13F4F"/>
    <w:rsid w:val="00A2321C"/>
    <w:rsid w:val="00A908CE"/>
    <w:rsid w:val="00AB6C4C"/>
    <w:rsid w:val="00AC3A18"/>
    <w:rsid w:val="00AC4572"/>
    <w:rsid w:val="00AD4BF2"/>
    <w:rsid w:val="00B00ADD"/>
    <w:rsid w:val="00B061D6"/>
    <w:rsid w:val="00B12915"/>
    <w:rsid w:val="00B149B2"/>
    <w:rsid w:val="00B16C38"/>
    <w:rsid w:val="00B769A4"/>
    <w:rsid w:val="00B7786A"/>
    <w:rsid w:val="00B86056"/>
    <w:rsid w:val="00B86380"/>
    <w:rsid w:val="00B8692F"/>
    <w:rsid w:val="00B97550"/>
    <w:rsid w:val="00BB2F59"/>
    <w:rsid w:val="00BF3374"/>
    <w:rsid w:val="00BF54C6"/>
    <w:rsid w:val="00C00754"/>
    <w:rsid w:val="00C33251"/>
    <w:rsid w:val="00C45AD1"/>
    <w:rsid w:val="00C631C8"/>
    <w:rsid w:val="00C770BC"/>
    <w:rsid w:val="00C93505"/>
    <w:rsid w:val="00C9760E"/>
    <w:rsid w:val="00CA2A1F"/>
    <w:rsid w:val="00D32A7D"/>
    <w:rsid w:val="00D451A8"/>
    <w:rsid w:val="00D52326"/>
    <w:rsid w:val="00D9599E"/>
    <w:rsid w:val="00DA1369"/>
    <w:rsid w:val="00DD5C77"/>
    <w:rsid w:val="00DD7BA6"/>
    <w:rsid w:val="00DE2524"/>
    <w:rsid w:val="00DF4AF0"/>
    <w:rsid w:val="00E02B69"/>
    <w:rsid w:val="00E062B9"/>
    <w:rsid w:val="00E17020"/>
    <w:rsid w:val="00E50839"/>
    <w:rsid w:val="00E720C1"/>
    <w:rsid w:val="00E8224A"/>
    <w:rsid w:val="00E82254"/>
    <w:rsid w:val="00E8269B"/>
    <w:rsid w:val="00E86985"/>
    <w:rsid w:val="00EA2D72"/>
    <w:rsid w:val="00EA3C09"/>
    <w:rsid w:val="00EA6ECA"/>
    <w:rsid w:val="00EC1256"/>
    <w:rsid w:val="00EC1E0B"/>
    <w:rsid w:val="00EC547D"/>
    <w:rsid w:val="00ED59F0"/>
    <w:rsid w:val="00ED6136"/>
    <w:rsid w:val="00EF38F3"/>
    <w:rsid w:val="00F30A36"/>
    <w:rsid w:val="00F31A1F"/>
    <w:rsid w:val="00F54568"/>
    <w:rsid w:val="00F64467"/>
    <w:rsid w:val="00F94889"/>
    <w:rsid w:val="00F94F35"/>
    <w:rsid w:val="00FB3EE1"/>
    <w:rsid w:val="00FC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C674"/>
  <w15:chartTrackingRefBased/>
  <w15:docId w15:val="{785126C4-A7BA-4227-ACF0-5A102AE1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4A6"/>
  </w:style>
  <w:style w:type="paragraph" w:styleId="1">
    <w:name w:val="heading 1"/>
    <w:basedOn w:val="a"/>
    <w:next w:val="a"/>
    <w:link w:val="10"/>
    <w:uiPriority w:val="9"/>
    <w:qFormat/>
    <w:rsid w:val="00F64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4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4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4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4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4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4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4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4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4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46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qFormat/>
    <w:rsid w:val="00F6446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6446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64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6446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64467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basedOn w:val="a0"/>
    <w:link w:val="a7"/>
    <w:rsid w:val="00BF3374"/>
  </w:style>
  <w:style w:type="paragraph" w:styleId="ad">
    <w:name w:val="Balloon Text"/>
    <w:basedOn w:val="a"/>
    <w:link w:val="ae"/>
    <w:uiPriority w:val="99"/>
    <w:semiHidden/>
    <w:unhideWhenUsed/>
    <w:rsid w:val="00927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27E42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55A3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55A3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55A3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55A3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55A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019CD-5188-45C1-926C-FC8A65030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Туманова-Пономарева Наталья Федоровна</dc:creator>
  <cp:keywords/>
  <dc:description/>
  <cp:lastModifiedBy>Поликарпова Наталья Николаевна</cp:lastModifiedBy>
  <cp:revision>3</cp:revision>
  <cp:lastPrinted>2026-11-02T07:47:00Z</cp:lastPrinted>
  <dcterms:created xsi:type="dcterms:W3CDTF">2026-11-02T07:48:00Z</dcterms:created>
  <dcterms:modified xsi:type="dcterms:W3CDTF">2026-11-02T08:15:00Z</dcterms:modified>
</cp:coreProperties>
</file>